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29A7" w:rsidRPr="004C230C" w:rsidRDefault="001D29A7">
      <w:pPr>
        <w:pStyle w:val="BodyText"/>
        <w:spacing w:after="180" w:line="360" w:lineRule="atLeast"/>
        <w:jc w:val="center"/>
        <w:rPr>
          <w:rFonts w:ascii="Arial" w:hAnsi="Arial" w:cs="Arial"/>
        </w:rPr>
      </w:pPr>
      <w:r w:rsidRPr="004C230C">
        <w:rPr>
          <w:rFonts w:ascii="Arial" w:hAnsi="Arial" w:cs="Arial"/>
          <w:noProof/>
          <w:lang w:eastAsia="el-GR" w:bidi="ar-SA"/>
        </w:rPr>
        <w:drawing>
          <wp:anchor distT="0" distB="0" distL="0" distR="0" simplePos="0" relativeHeight="251656192" behindDoc="0" locked="0" layoutInCell="1" allowOverlap="1">
            <wp:simplePos x="0" y="0"/>
            <wp:positionH relativeFrom="column">
              <wp:posOffset>287655</wp:posOffset>
            </wp:positionH>
            <wp:positionV relativeFrom="paragraph">
              <wp:posOffset>-158750</wp:posOffset>
            </wp:positionV>
            <wp:extent cx="1421765" cy="1367790"/>
            <wp:effectExtent l="0" t="0" r="0" b="0"/>
            <wp:wrapSquare wrapText="largest"/>
            <wp:docPr id="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1765" cy="1367790"/>
                    </a:xfrm>
                    <a:prstGeom prst="rect">
                      <a:avLst/>
                    </a:prstGeom>
                    <a:solidFill>
                      <a:srgbClr val="FFFFFF"/>
                    </a:solidFill>
                    <a:ln>
                      <a:noFill/>
                    </a:ln>
                  </pic:spPr>
                </pic:pic>
              </a:graphicData>
            </a:graphic>
          </wp:anchor>
        </w:drawing>
      </w:r>
      <w:r w:rsidRPr="004C230C">
        <w:rPr>
          <w:rFonts w:ascii="Arial" w:hAnsi="Arial" w:cs="Arial"/>
          <w:noProof/>
          <w:lang w:eastAsia="el-GR" w:bidi="ar-SA"/>
        </w:rPr>
        <w:drawing>
          <wp:anchor distT="0" distB="0" distL="0" distR="0" simplePos="0" relativeHeight="251657216" behindDoc="0" locked="0" layoutInCell="1" allowOverlap="1">
            <wp:simplePos x="0" y="0"/>
            <wp:positionH relativeFrom="column">
              <wp:posOffset>4930140</wp:posOffset>
            </wp:positionH>
            <wp:positionV relativeFrom="paragraph">
              <wp:posOffset>-156210</wp:posOffset>
            </wp:positionV>
            <wp:extent cx="1371600" cy="1276350"/>
            <wp:effectExtent l="0" t="0" r="0" b="0"/>
            <wp:wrapSquare wrapText="largest"/>
            <wp:docPr id="6"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76350"/>
                    </a:xfrm>
                    <a:prstGeom prst="rect">
                      <a:avLst/>
                    </a:prstGeom>
                    <a:solidFill>
                      <a:srgbClr val="FFFFFF"/>
                    </a:solidFill>
                    <a:ln>
                      <a:noFill/>
                    </a:ln>
                  </pic:spPr>
                </pic:pic>
              </a:graphicData>
            </a:graphic>
          </wp:anchor>
        </w:drawing>
      </w:r>
    </w:p>
    <w:p w:rsidR="001D29A7" w:rsidRPr="004C230C" w:rsidRDefault="001D29A7">
      <w:pPr>
        <w:pStyle w:val="BodyText"/>
        <w:spacing w:after="180" w:line="360" w:lineRule="atLeast"/>
        <w:jc w:val="center"/>
        <w:rPr>
          <w:rFonts w:ascii="Arial" w:hAnsi="Arial" w:cs="Arial"/>
        </w:rPr>
      </w:pPr>
    </w:p>
    <w:p w:rsidR="001D29A7" w:rsidRPr="004C230C" w:rsidRDefault="001D29A7">
      <w:pPr>
        <w:pStyle w:val="BodyText"/>
        <w:spacing w:after="180" w:line="360" w:lineRule="atLeast"/>
        <w:jc w:val="center"/>
        <w:rPr>
          <w:rFonts w:ascii="Arial" w:hAnsi="Arial" w:cs="Arial"/>
        </w:rPr>
      </w:pPr>
    </w:p>
    <w:p w:rsidR="001D29A7" w:rsidRPr="004C230C" w:rsidRDefault="001D29A7">
      <w:pPr>
        <w:pStyle w:val="BodyText"/>
        <w:spacing w:after="180" w:line="360" w:lineRule="atLeast"/>
        <w:jc w:val="center"/>
        <w:rPr>
          <w:rFonts w:ascii="Arial" w:hAnsi="Arial" w:cs="Arial"/>
        </w:rPr>
      </w:pPr>
    </w:p>
    <w:p w:rsidR="001D29A7" w:rsidRPr="004C230C" w:rsidRDefault="001F09BF">
      <w:pPr>
        <w:pStyle w:val="BodyText"/>
        <w:spacing w:after="180" w:line="360" w:lineRule="atLeast"/>
        <w:jc w:val="center"/>
        <w:rPr>
          <w:rFonts w:ascii="Arial" w:hAnsi="Arial" w:cs="Arial"/>
          <w:sz w:val="20"/>
          <w:szCs w:val="20"/>
        </w:rPr>
      </w:pPr>
      <w:r>
        <w:rPr>
          <w:rStyle w:val="Emphasis"/>
          <w:rFonts w:ascii="Arial" w:hAnsi="Arial" w:cs="Arial"/>
          <w:b/>
          <w:bCs/>
          <w:i w:val="0"/>
          <w:sz w:val="20"/>
          <w:szCs w:val="20"/>
          <w:u w:val="single"/>
        </w:rPr>
        <w:t>SpartaCityNightRun 2023</w:t>
      </w:r>
      <w:bookmarkStart w:id="0" w:name="_GoBack"/>
      <w:bookmarkEnd w:id="0"/>
    </w:p>
    <w:p w:rsidR="001D29A7" w:rsidRPr="004C230C" w:rsidRDefault="001D29A7">
      <w:pPr>
        <w:pStyle w:val="BodyText"/>
        <w:spacing w:after="180" w:line="360" w:lineRule="atLeast"/>
        <w:jc w:val="both"/>
        <w:rPr>
          <w:rFonts w:ascii="Arial" w:hAnsi="Arial" w:cs="Arial"/>
          <w:sz w:val="20"/>
          <w:szCs w:val="20"/>
        </w:rPr>
      </w:pPr>
      <w:r w:rsidRPr="004C230C">
        <w:rPr>
          <w:rStyle w:val="Emphasis"/>
          <w:rFonts w:ascii="Arial" w:hAnsi="Arial" w:cs="Arial"/>
          <w:i w:val="0"/>
          <w:sz w:val="20"/>
          <w:szCs w:val="20"/>
        </w:rPr>
        <w:tab/>
        <w:t>Οι Σπαρτιάτες Δρομείς μ</w:t>
      </w:r>
      <w:r w:rsidRPr="004C230C">
        <w:rPr>
          <w:rFonts w:ascii="Arial" w:hAnsi="Arial" w:cs="Arial"/>
          <w:sz w:val="20"/>
          <w:szCs w:val="20"/>
        </w:rPr>
        <w:t xml:space="preserve">ε την υποστήριξη της Περιφέρειας Πελοποννήσου (Π.Ε Λακωνίας) και του Δήμου Σπάρτης, διοργανώνουν στην Σπάρτη Λακωνίας στις 16 Σεπτεμβρίου 2023 το </w:t>
      </w:r>
      <w:r w:rsidRPr="004C230C">
        <w:rPr>
          <w:rFonts w:ascii="Arial" w:hAnsi="Arial" w:cs="Arial"/>
          <w:b/>
          <w:bCs/>
          <w:sz w:val="20"/>
          <w:szCs w:val="20"/>
        </w:rPr>
        <w:t>2ο SpartaCity</w:t>
      </w:r>
      <w:r w:rsidRPr="004C230C">
        <w:rPr>
          <w:rStyle w:val="Emphasis"/>
          <w:rFonts w:ascii="Arial" w:hAnsi="Arial" w:cs="Arial"/>
          <w:b/>
          <w:bCs/>
          <w:i w:val="0"/>
          <w:sz w:val="20"/>
          <w:szCs w:val="20"/>
        </w:rPr>
        <w:t>NightRun</w:t>
      </w:r>
      <w:r w:rsidRPr="004C230C">
        <w:rPr>
          <w:rStyle w:val="Emphasis"/>
          <w:rFonts w:ascii="Arial" w:hAnsi="Arial" w:cs="Arial"/>
          <w:i w:val="0"/>
          <w:sz w:val="20"/>
          <w:szCs w:val="20"/>
        </w:rPr>
        <w:t xml:space="preserve">. </w:t>
      </w:r>
      <w:r w:rsidRPr="004C230C">
        <w:rPr>
          <w:rStyle w:val="Emphasis"/>
          <w:rFonts w:ascii="Arial" w:hAnsi="Arial" w:cs="Arial"/>
          <w:b/>
          <w:bCs/>
          <w:i w:val="0"/>
          <w:sz w:val="20"/>
          <w:szCs w:val="20"/>
          <w:u w:val="single"/>
        </w:rPr>
        <w:t>Ένας</w:t>
      </w:r>
      <w:r w:rsidRPr="004C230C">
        <w:rPr>
          <w:rFonts w:ascii="Arial" w:hAnsi="Arial" w:cs="Arial"/>
          <w:b/>
          <w:bCs/>
          <w:sz w:val="20"/>
          <w:szCs w:val="20"/>
          <w:u w:val="single"/>
        </w:rPr>
        <w:t xml:space="preserve"> αγώνας που έχει ως σκοπό να συγκεντρώσει χρήματα για την στήριξη του</w:t>
      </w:r>
      <w:r w:rsidRPr="004C230C">
        <w:rPr>
          <w:rStyle w:val="Strong"/>
          <w:rFonts w:ascii="Arial" w:hAnsi="Arial" w:cs="Arial"/>
          <w:sz w:val="20"/>
          <w:szCs w:val="20"/>
          <w:u w:val="single"/>
        </w:rPr>
        <w:t xml:space="preserve"> Ειδικού Δημοτικού Σχολείου Σπάρτης</w:t>
      </w:r>
      <w:r w:rsidRPr="004C230C">
        <w:rPr>
          <w:rStyle w:val="Strong"/>
          <w:rFonts w:ascii="Arial" w:hAnsi="Arial" w:cs="Arial"/>
          <w:b w:val="0"/>
          <w:bCs w:val="0"/>
          <w:sz w:val="20"/>
          <w:szCs w:val="20"/>
        </w:rPr>
        <w:t>. Μέρος των εσόδων που θα συγκεντρωθούν θα δωθούν στο Ειδικό Σχολείο για την αγορά εξοπλισμού.</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Το 2ο SpartaCity</w:t>
      </w:r>
      <w:r w:rsidRPr="004C230C">
        <w:rPr>
          <w:rStyle w:val="Emphasis"/>
          <w:rFonts w:ascii="Arial" w:hAnsi="Arial" w:cs="Arial"/>
          <w:i w:val="0"/>
          <w:sz w:val="20"/>
          <w:szCs w:val="20"/>
        </w:rPr>
        <w:t>NightRun περιλαμβάνει :</w:t>
      </w:r>
    </w:p>
    <w:p w:rsidR="001D29A7" w:rsidRPr="004C230C" w:rsidRDefault="001D29A7">
      <w:pPr>
        <w:pStyle w:val="BodyText"/>
        <w:numPr>
          <w:ilvl w:val="0"/>
          <w:numId w:val="1"/>
        </w:numPr>
        <w:spacing w:after="180" w:line="360" w:lineRule="atLeast"/>
        <w:jc w:val="both"/>
        <w:rPr>
          <w:rFonts w:ascii="Arial" w:hAnsi="Arial" w:cs="Arial"/>
          <w:sz w:val="20"/>
          <w:szCs w:val="20"/>
        </w:rPr>
      </w:pPr>
      <w:r w:rsidRPr="004C230C">
        <w:rPr>
          <w:rFonts w:ascii="Arial" w:hAnsi="Arial" w:cs="Arial"/>
          <w:sz w:val="20"/>
          <w:szCs w:val="20"/>
        </w:rPr>
        <w:t>Αγώνα 10 χλμ και 5 χλμ</w:t>
      </w:r>
    </w:p>
    <w:p w:rsidR="001D29A7" w:rsidRPr="004C230C" w:rsidRDefault="001D29A7">
      <w:pPr>
        <w:pStyle w:val="BodyText"/>
        <w:numPr>
          <w:ilvl w:val="0"/>
          <w:numId w:val="1"/>
        </w:numPr>
        <w:spacing w:after="180" w:line="360" w:lineRule="atLeast"/>
        <w:jc w:val="both"/>
        <w:rPr>
          <w:rFonts w:ascii="Arial" w:hAnsi="Arial" w:cs="Arial"/>
          <w:sz w:val="20"/>
          <w:szCs w:val="20"/>
        </w:rPr>
      </w:pPr>
      <w:r w:rsidRPr="004C230C">
        <w:rPr>
          <w:rFonts w:ascii="Arial" w:hAnsi="Arial" w:cs="Arial"/>
          <w:sz w:val="20"/>
          <w:szCs w:val="20"/>
        </w:rPr>
        <w:t>Δυναμικό βάδισμα 5 χλμ</w:t>
      </w:r>
    </w:p>
    <w:p w:rsidR="001D29A7" w:rsidRPr="004C230C" w:rsidRDefault="001D29A7">
      <w:pPr>
        <w:pStyle w:val="BodyText"/>
        <w:numPr>
          <w:ilvl w:val="0"/>
          <w:numId w:val="1"/>
        </w:numPr>
        <w:spacing w:after="180" w:line="360" w:lineRule="atLeast"/>
        <w:jc w:val="both"/>
        <w:rPr>
          <w:rFonts w:ascii="Arial" w:hAnsi="Arial" w:cs="Arial"/>
          <w:sz w:val="20"/>
          <w:szCs w:val="20"/>
        </w:rPr>
      </w:pPr>
      <w:r w:rsidRPr="004C230C">
        <w:rPr>
          <w:rFonts w:ascii="Arial" w:hAnsi="Arial" w:cs="Arial"/>
          <w:sz w:val="20"/>
          <w:szCs w:val="20"/>
        </w:rPr>
        <w:t xml:space="preserve">Παιδικό αγώνα 1000 μέτρων περίπου </w:t>
      </w:r>
    </w:p>
    <w:p w:rsidR="001D29A7" w:rsidRPr="004C230C" w:rsidRDefault="001D29A7">
      <w:pPr>
        <w:pStyle w:val="BodyText"/>
        <w:spacing w:after="180" w:line="360" w:lineRule="atLeast"/>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sz w:val="20"/>
          <w:szCs w:val="20"/>
        </w:rPr>
        <w:t>Ώρες εκκινήσεων – Λήξεων:</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- 5 χλμ και 10 χλμ : Σάββατο 16/09/2023 με ώρα εκκίνησης 19:00</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 Δυναμικό βάδισμα 5 χλμ: Σάββατο 16/09/2023 με ώρα εκκίνησης 19:15</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 Παιδικό αγώνα: Σάββατο 16/09/2023 με ώρα εκκίνησης 18:30</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ab/>
        <w:t>Η εκκίνηση θα γίνει στην κεντρική πλατεία της Σπάρτης. Πρόκειται για μία κυκλική διαδρομή 5 χιλιομέτρων όπου οι αθλητές θα πρέπει να την διανύσουν μιαφορά, ενώ οι αθλητές που θα λάβουν μέρος στον αγώνα των 10 χλμ δύο φορές. Εκκίνηση και τερματισμό την Κεντρική πλατεία Σπάρτης . Όλος ο αγώνας κινείται επί ασφαλτοστρωμένης διαδρομής, όπου θα υπάρχει φύλαξη από τα οχήματα, ενώ διασχίζει σχεδόν ολόκληρη την πόλη της Σπάρτης.</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b/>
          <w:bCs/>
          <w:sz w:val="20"/>
          <w:szCs w:val="20"/>
        </w:rPr>
        <w:t xml:space="preserve">Όριο αγώνα : </w:t>
      </w:r>
      <w:r w:rsidRPr="004C230C">
        <w:rPr>
          <w:rFonts w:ascii="Arial" w:hAnsi="Arial" w:cs="Arial"/>
          <w:sz w:val="20"/>
          <w:szCs w:val="20"/>
        </w:rPr>
        <w:t>2 ώρες</w:t>
      </w:r>
    </w:p>
    <w:p w:rsidR="001D29A7" w:rsidRPr="004C230C" w:rsidRDefault="001D29A7">
      <w:pPr>
        <w:pStyle w:val="BodyText"/>
        <w:spacing w:after="180" w:line="360" w:lineRule="atLeast"/>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b/>
          <w:bCs/>
          <w:sz w:val="20"/>
          <w:szCs w:val="20"/>
        </w:rPr>
        <w:t>Σταθμός Τροφοδοσίας</w:t>
      </w:r>
      <w:r w:rsidRPr="004C230C">
        <w:rPr>
          <w:rFonts w:ascii="Arial" w:hAnsi="Arial" w:cs="Arial"/>
          <w:sz w:val="20"/>
          <w:szCs w:val="20"/>
        </w:rPr>
        <w:t xml:space="preserve"> στο μέσο της κυκλικής διαδρομής έξω από το στάδιο Σπάρτης, </w:t>
      </w:r>
      <w:r w:rsidRPr="004C230C">
        <w:rPr>
          <w:rStyle w:val="Emphasis"/>
          <w:rFonts w:ascii="Arial" w:hAnsi="Arial" w:cs="Arial"/>
          <w:i w:val="0"/>
          <w:sz w:val="20"/>
          <w:szCs w:val="20"/>
        </w:rPr>
        <w:t>στο σταθμό τροφοδοσίας θα προσφέρεται νερό ή αναψυκτικό.</w:t>
      </w:r>
    </w:p>
    <w:p w:rsidR="001D29A7" w:rsidRPr="004C230C" w:rsidRDefault="001D29A7">
      <w:pPr>
        <w:pStyle w:val="BodyText"/>
        <w:spacing w:after="180" w:line="360" w:lineRule="atLeast"/>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sz w:val="20"/>
          <w:szCs w:val="20"/>
        </w:rPr>
        <w:t>Όροι Συμμετοχής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Δικαίωμα συμμετοχής στον α</w:t>
      </w:r>
      <w:r w:rsidR="000A4612" w:rsidRPr="004C230C">
        <w:rPr>
          <w:rFonts w:ascii="Arial" w:hAnsi="Arial" w:cs="Arial"/>
          <w:sz w:val="20"/>
          <w:szCs w:val="20"/>
        </w:rPr>
        <w:t>γώνα 5 και 10 χλμ έχουν άτομα 12</w:t>
      </w:r>
      <w:r w:rsidRPr="004C230C">
        <w:rPr>
          <w:rFonts w:ascii="Arial" w:hAnsi="Arial" w:cs="Arial"/>
          <w:sz w:val="20"/>
          <w:szCs w:val="20"/>
        </w:rPr>
        <w:t xml:space="preserve"> ετών και άνω</w:t>
      </w:r>
      <w:r w:rsidR="000A4612" w:rsidRPr="004C230C">
        <w:rPr>
          <w:rFonts w:ascii="Arial" w:hAnsi="Arial" w:cs="Arial"/>
          <w:sz w:val="20"/>
          <w:szCs w:val="20"/>
        </w:rPr>
        <w:t xml:space="preserve"> (γεννημένα τουλάχιστον το 2011)</w:t>
      </w:r>
      <w:r w:rsidRPr="004C230C">
        <w:rPr>
          <w:rFonts w:ascii="Arial" w:hAnsi="Arial" w:cs="Arial"/>
          <w:sz w:val="20"/>
          <w:szCs w:val="20"/>
        </w:rPr>
        <w:t>, για τους ανήλικες από 1</w:t>
      </w:r>
      <w:r w:rsidR="000A4612" w:rsidRPr="004C230C">
        <w:rPr>
          <w:rFonts w:ascii="Arial" w:hAnsi="Arial" w:cs="Arial"/>
          <w:sz w:val="20"/>
          <w:szCs w:val="20"/>
        </w:rPr>
        <w:t>2</w:t>
      </w:r>
      <w:r w:rsidRPr="004C230C">
        <w:rPr>
          <w:rFonts w:ascii="Arial" w:hAnsi="Arial" w:cs="Arial"/>
          <w:sz w:val="20"/>
          <w:szCs w:val="20"/>
        </w:rPr>
        <w:t xml:space="preserve"> έως και 18 ετών απαραίτητη η έγγραφη έγκριση του κηδεμόνα.</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lastRenderedPageBreak/>
        <w:t>Ο Αθλητής, μέσω της αποδοχής της δήλωσής καλής υγείας και των όρων συμμετοχής κάτω από την εγγραφή του, αποδέχεται τους ισχύοντες κανονισμούς, σέβεται και υπακούει στις υποδείξεις των διοργανωτών, των υπευθύνων ασφαλείας και των κριτών του αγώνα.</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Έγκυρη θεωρείται η συμμετοχή, εφόσον έχει γίνει η εγγραφή και έχει ολοκληρωθεί η πληρωμή εντός της ανακοινωμένης προθεσμίας.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Ο κάθε αθλητής φέρει την υποχρέωση να έχει τον αριθμό συμμετοχής του στο μπροστινό μέρος της μπλούζας του. Ο αριθμός απαγορεύεται να αλλοιωθεί με οποιοδήποτε τρόπο.</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Style w:val="Strong"/>
          <w:rFonts w:ascii="Arial" w:hAnsi="Arial" w:cs="Arial"/>
          <w:sz w:val="20"/>
          <w:szCs w:val="20"/>
        </w:rPr>
        <w:t>Ασφάλεια – Υγειονομική κάλυψη</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Style w:val="Strong"/>
          <w:rFonts w:ascii="Arial" w:hAnsi="Arial" w:cs="Arial"/>
          <w:b w:val="0"/>
          <w:sz w:val="20"/>
          <w:szCs w:val="20"/>
        </w:rPr>
        <w:t>Όλοι οι συμμετέχοντες αναλαμβάνουν την υποχρέωση και την ευθύνη να μεριμνήσουν για όλες τις ιατρικές εξετάσεις οι οποίες είναι απαραίτητες προκειμένου να λάβουν μέρος σε αγώνα τρεξίματος.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Style w:val="Strong"/>
          <w:rFonts w:ascii="Arial" w:hAnsi="Arial" w:cs="Arial"/>
          <w:b w:val="0"/>
          <w:sz w:val="20"/>
          <w:szCs w:val="20"/>
        </w:rPr>
        <w:t>Για την αποφυγή οποιουδήποτε απρόοπτου περιστατικού, οι διοργανωτές επιτηρούν τη διαδρομή και προσφέρουν ιατρική βοήθεια σε αθλητές όπου την χρειαστούν. Σε πλήρη ετοιμότητα θα βρίσκεται κλιμάκιο του Ερυθρού Σταυρού, ομάδα Διάσωσης, γιατρός, φυσικοθεραπευτής και ασθενοφόρο.Είναι πιθανό να καθυστερήσει η έναρξη του αγώνα ή η ματαίωση αυτού λόγω κακοκαιρίας ή ανωτέρας βίας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b/>
          <w:bCs/>
          <w:sz w:val="20"/>
          <w:szCs w:val="20"/>
        </w:rPr>
        <w:t>Βραβεύσεις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r w:rsidRPr="004C230C">
        <w:rPr>
          <w:rStyle w:val="Strong"/>
          <w:rFonts w:ascii="Arial" w:hAnsi="Arial" w:cs="Arial"/>
          <w:b w:val="0"/>
          <w:bCs w:val="0"/>
          <w:sz w:val="20"/>
          <w:szCs w:val="20"/>
        </w:rPr>
        <w:t>Οι βραβεύσεις του αγώνα, θα ξεκινήσουν  στις 21:30. Στους αγώνες 5 και 10 χιλιομέτρων θα βραβευτούν οι 3 πρώτοι άνδρες και οι 3 πρώτες γυναίκες με ειδικό βραβείο. Όλοι ανεξαιρέτως οι δρομείς θα λάβουν μετάλλιο. Επίσης όλοι οι συμμετέχοντες θα λάβουν αναμνηστικό t-shirt του αγώνα και σακίδιο πλάτης.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b/>
          <w:bCs/>
          <w:sz w:val="20"/>
          <w:szCs w:val="20"/>
        </w:rPr>
        <w:t>Γραμματεία αγώνα</w:t>
      </w:r>
    </w:p>
    <w:p w:rsidR="00D208D6" w:rsidRDefault="001D29A7">
      <w:pPr>
        <w:pStyle w:val="BodyText"/>
        <w:spacing w:after="180" w:line="360" w:lineRule="atLeast"/>
        <w:jc w:val="both"/>
        <w:rPr>
          <w:rFonts w:ascii="Arial" w:hAnsi="Arial" w:cs="Arial"/>
          <w:sz w:val="20"/>
          <w:szCs w:val="20"/>
          <w:lang w:val="en-US"/>
        </w:rPr>
      </w:pPr>
      <w:r w:rsidRPr="004C230C">
        <w:rPr>
          <w:rFonts w:ascii="Arial" w:hAnsi="Arial" w:cs="Arial"/>
          <w:sz w:val="20"/>
          <w:szCs w:val="20"/>
        </w:rPr>
        <w:t>Η γραμματεία του αγώνα</w:t>
      </w:r>
      <w:r w:rsidR="00D208D6" w:rsidRPr="00D208D6">
        <w:rPr>
          <w:rFonts w:ascii="Arial" w:hAnsi="Arial" w:cs="Arial"/>
          <w:sz w:val="20"/>
          <w:szCs w:val="20"/>
        </w:rPr>
        <w:t xml:space="preserve"> – </w:t>
      </w:r>
      <w:r w:rsidR="00D208D6">
        <w:rPr>
          <w:rFonts w:ascii="Arial" w:hAnsi="Arial" w:cs="Arial"/>
          <w:sz w:val="20"/>
          <w:szCs w:val="20"/>
        </w:rPr>
        <w:t xml:space="preserve">για παραλαβή αριθμών συμμετοχής ΚΑΙ για νέες εγγραφές </w:t>
      </w:r>
      <w:r w:rsidRPr="004C230C">
        <w:rPr>
          <w:rFonts w:ascii="Arial" w:hAnsi="Arial" w:cs="Arial"/>
          <w:sz w:val="20"/>
          <w:szCs w:val="20"/>
        </w:rPr>
        <w:t xml:space="preserve">θα λειτουργεί στην κεντρική πλατεία της Σπάρτης σε περίπτερο των Σπαρτιατών Δρομέων </w:t>
      </w:r>
      <w:r w:rsidR="00D208D6">
        <w:rPr>
          <w:rFonts w:ascii="Arial" w:hAnsi="Arial" w:cs="Arial"/>
          <w:sz w:val="20"/>
          <w:szCs w:val="20"/>
        </w:rPr>
        <w:t>τις εξής ημέρες και ώρες</w:t>
      </w:r>
      <w:r w:rsidR="00D208D6" w:rsidRPr="00D208D6">
        <w:rPr>
          <w:rFonts w:ascii="Arial" w:hAnsi="Arial" w:cs="Arial"/>
          <w:sz w:val="20"/>
          <w:szCs w:val="20"/>
        </w:rPr>
        <w:t>:</w:t>
      </w:r>
    </w:p>
    <w:p w:rsidR="00D208D6" w:rsidRPr="00D208D6" w:rsidRDefault="00D208D6" w:rsidP="00D208D6">
      <w:pPr>
        <w:pStyle w:val="BodyText"/>
        <w:numPr>
          <w:ilvl w:val="0"/>
          <w:numId w:val="6"/>
        </w:numPr>
        <w:spacing w:after="180" w:line="360" w:lineRule="atLeast"/>
        <w:jc w:val="both"/>
        <w:rPr>
          <w:rFonts w:ascii="Arial" w:hAnsi="Arial" w:cs="Arial"/>
          <w:sz w:val="20"/>
          <w:szCs w:val="20"/>
          <w:lang w:val="en-US"/>
        </w:rPr>
      </w:pPr>
      <w:r>
        <w:rPr>
          <w:rFonts w:ascii="Arial" w:hAnsi="Arial" w:cs="Arial"/>
          <w:sz w:val="20"/>
          <w:szCs w:val="20"/>
        </w:rPr>
        <w:t>Πέμπτη 14/09/2023 και ώρες 18.00 – 22.00</w:t>
      </w:r>
    </w:p>
    <w:p w:rsidR="00D208D6" w:rsidRPr="00D208D6" w:rsidRDefault="00D208D6" w:rsidP="00D208D6">
      <w:pPr>
        <w:pStyle w:val="BodyText"/>
        <w:numPr>
          <w:ilvl w:val="0"/>
          <w:numId w:val="6"/>
        </w:numPr>
        <w:spacing w:after="180" w:line="360" w:lineRule="atLeast"/>
        <w:jc w:val="both"/>
        <w:rPr>
          <w:rFonts w:ascii="Arial" w:hAnsi="Arial" w:cs="Arial"/>
          <w:sz w:val="20"/>
          <w:szCs w:val="20"/>
          <w:lang w:val="en-US"/>
        </w:rPr>
      </w:pPr>
      <w:r>
        <w:rPr>
          <w:rFonts w:ascii="Arial" w:hAnsi="Arial" w:cs="Arial"/>
          <w:sz w:val="20"/>
          <w:szCs w:val="20"/>
        </w:rPr>
        <w:t>Παρασκευή 15/09/2023 και ώρες 18.00 – 22.00</w:t>
      </w:r>
    </w:p>
    <w:p w:rsidR="001D29A7" w:rsidRPr="004C230C" w:rsidRDefault="001D29A7" w:rsidP="00D208D6">
      <w:pPr>
        <w:pStyle w:val="BodyText"/>
        <w:numPr>
          <w:ilvl w:val="0"/>
          <w:numId w:val="6"/>
        </w:numPr>
        <w:spacing w:after="180" w:line="360" w:lineRule="atLeast"/>
        <w:jc w:val="both"/>
        <w:rPr>
          <w:rFonts w:ascii="Arial" w:hAnsi="Arial" w:cs="Arial"/>
          <w:sz w:val="20"/>
          <w:szCs w:val="20"/>
        </w:rPr>
      </w:pPr>
      <w:r w:rsidRPr="004C230C">
        <w:rPr>
          <w:rFonts w:ascii="Arial" w:hAnsi="Arial" w:cs="Arial"/>
          <w:sz w:val="20"/>
          <w:szCs w:val="20"/>
        </w:rPr>
        <w:t>την ημέρα του αγώνα από τις 11.00 το πρωί.</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sz w:val="20"/>
          <w:szCs w:val="20"/>
        </w:rPr>
        <w:t>Κόστος Συμμετοχής – Έγγραφη</w:t>
      </w: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b w:val="0"/>
          <w:bCs w:val="0"/>
          <w:sz w:val="20"/>
          <w:szCs w:val="20"/>
        </w:rPr>
        <w:t xml:space="preserve">Για να γραφτείτε στον αγώνα παρακαλούμε </w:t>
      </w:r>
      <w:hyperlink r:id="rId9" w:anchor="_blank" w:history="1">
        <w:r w:rsidRPr="004C230C">
          <w:rPr>
            <w:rStyle w:val="Hyperlink"/>
            <w:rFonts w:ascii="Arial" w:hAnsi="Arial" w:cs="Arial"/>
            <w:color w:val="auto"/>
            <w:sz w:val="20"/>
            <w:szCs w:val="20"/>
            <w:u w:val="none"/>
          </w:rPr>
          <w:t>σ</w:t>
        </w:r>
      </w:hyperlink>
      <w:r w:rsidRPr="004C230C">
        <w:rPr>
          <w:rStyle w:val="Strong"/>
          <w:rFonts w:ascii="Arial" w:hAnsi="Arial" w:cs="Arial"/>
          <w:b w:val="0"/>
          <w:bCs w:val="0"/>
          <w:sz w:val="20"/>
          <w:szCs w:val="20"/>
        </w:rPr>
        <w:t>υμπληρώστε τα στοιχεία σας στον παρακάτω πίνακα</w:t>
      </w:r>
    </w:p>
    <w:p w:rsidR="001D29A7" w:rsidRPr="004C230C" w:rsidRDefault="001D29A7">
      <w:pPr>
        <w:pStyle w:val="BodyText"/>
        <w:numPr>
          <w:ilvl w:val="0"/>
          <w:numId w:val="2"/>
        </w:numPr>
        <w:spacing w:after="180" w:line="360" w:lineRule="atLeast"/>
        <w:jc w:val="both"/>
        <w:rPr>
          <w:rFonts w:ascii="Arial" w:hAnsi="Arial" w:cs="Arial"/>
          <w:sz w:val="20"/>
          <w:szCs w:val="20"/>
        </w:rPr>
      </w:pPr>
      <w:r w:rsidRPr="004C230C">
        <w:rPr>
          <w:rStyle w:val="Strong"/>
          <w:rFonts w:ascii="Arial" w:hAnsi="Arial" w:cs="Arial"/>
          <w:b w:val="0"/>
          <w:bCs w:val="0"/>
          <w:sz w:val="20"/>
          <w:szCs w:val="20"/>
        </w:rPr>
        <w:t xml:space="preserve">10 χιλιόμετρα : 10 ευρώ </w:t>
      </w:r>
    </w:p>
    <w:p w:rsidR="001D29A7" w:rsidRPr="004C230C" w:rsidRDefault="001D29A7">
      <w:pPr>
        <w:pStyle w:val="BodyText"/>
        <w:numPr>
          <w:ilvl w:val="0"/>
          <w:numId w:val="2"/>
        </w:numPr>
        <w:spacing w:after="180" w:line="360" w:lineRule="atLeast"/>
        <w:jc w:val="both"/>
        <w:rPr>
          <w:rFonts w:ascii="Arial" w:hAnsi="Arial" w:cs="Arial"/>
          <w:sz w:val="20"/>
          <w:szCs w:val="20"/>
        </w:rPr>
      </w:pPr>
      <w:r w:rsidRPr="004C230C">
        <w:rPr>
          <w:rStyle w:val="Strong"/>
          <w:rFonts w:ascii="Arial" w:hAnsi="Arial" w:cs="Arial"/>
          <w:b w:val="0"/>
          <w:bCs w:val="0"/>
          <w:sz w:val="20"/>
          <w:szCs w:val="20"/>
        </w:rPr>
        <w:t xml:space="preserve">5 χιλιόμετρα : </w:t>
      </w:r>
      <w:r w:rsidR="00D208D6">
        <w:rPr>
          <w:rStyle w:val="Strong"/>
          <w:rFonts w:ascii="Arial" w:hAnsi="Arial" w:cs="Arial"/>
          <w:b w:val="0"/>
          <w:bCs w:val="0"/>
          <w:sz w:val="20"/>
          <w:szCs w:val="20"/>
          <w:lang w:val="en-US"/>
        </w:rPr>
        <w:t>10</w:t>
      </w:r>
      <w:r w:rsidRPr="004C230C">
        <w:rPr>
          <w:rStyle w:val="Strong"/>
          <w:rFonts w:ascii="Arial" w:hAnsi="Arial" w:cs="Arial"/>
          <w:b w:val="0"/>
          <w:bCs w:val="0"/>
          <w:sz w:val="20"/>
          <w:szCs w:val="20"/>
        </w:rPr>
        <w:t xml:space="preserve"> ευρώ</w:t>
      </w:r>
    </w:p>
    <w:p w:rsidR="001D29A7" w:rsidRPr="004C230C" w:rsidRDefault="001D29A7">
      <w:pPr>
        <w:pStyle w:val="BodyText"/>
        <w:numPr>
          <w:ilvl w:val="0"/>
          <w:numId w:val="2"/>
        </w:numPr>
        <w:spacing w:after="180" w:line="360" w:lineRule="atLeast"/>
        <w:jc w:val="both"/>
        <w:rPr>
          <w:rFonts w:ascii="Arial" w:hAnsi="Arial" w:cs="Arial"/>
          <w:sz w:val="20"/>
          <w:szCs w:val="20"/>
        </w:rPr>
      </w:pPr>
      <w:r w:rsidRPr="004C230C">
        <w:rPr>
          <w:rFonts w:ascii="Arial" w:hAnsi="Arial" w:cs="Arial"/>
          <w:sz w:val="20"/>
          <w:szCs w:val="20"/>
        </w:rPr>
        <w:t>Δυναμικό βάδισμα : 5 ευρώ</w:t>
      </w: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b w:val="0"/>
          <w:bCs w:val="0"/>
          <w:sz w:val="20"/>
          <w:szCs w:val="20"/>
        </w:rPr>
        <w:lastRenderedPageBreak/>
        <w:t xml:space="preserve">Το εν λόγω ποσό θα πρέπει να το καταβάλλεται μέχρι την </w:t>
      </w:r>
      <w:r w:rsidR="00D208D6">
        <w:rPr>
          <w:rStyle w:val="Strong"/>
          <w:rFonts w:ascii="Arial" w:hAnsi="Arial" w:cs="Arial"/>
          <w:sz w:val="20"/>
          <w:szCs w:val="20"/>
          <w:u w:val="single"/>
        </w:rPr>
        <w:t>Τρίτη</w:t>
      </w:r>
      <w:r w:rsidRPr="004C230C">
        <w:rPr>
          <w:rStyle w:val="Strong"/>
          <w:rFonts w:ascii="Arial" w:hAnsi="Arial" w:cs="Arial"/>
          <w:sz w:val="20"/>
          <w:szCs w:val="20"/>
          <w:u w:val="single"/>
        </w:rPr>
        <w:t xml:space="preserve"> 1</w:t>
      </w:r>
      <w:r w:rsidR="00D208D6">
        <w:rPr>
          <w:rStyle w:val="Strong"/>
          <w:rFonts w:ascii="Arial" w:hAnsi="Arial" w:cs="Arial"/>
          <w:sz w:val="20"/>
          <w:szCs w:val="20"/>
          <w:u w:val="single"/>
        </w:rPr>
        <w:t>2</w:t>
      </w:r>
      <w:r w:rsidRPr="004C230C">
        <w:rPr>
          <w:rStyle w:val="Strong"/>
          <w:rFonts w:ascii="Arial" w:hAnsi="Arial" w:cs="Arial"/>
          <w:sz w:val="20"/>
          <w:szCs w:val="20"/>
          <w:u w:val="single"/>
        </w:rPr>
        <w:t xml:space="preserve"> Σεπτεμβρίου 2023</w:t>
      </w:r>
      <w:r w:rsidRPr="004C230C">
        <w:rPr>
          <w:rStyle w:val="Strong"/>
          <w:rFonts w:ascii="Arial" w:hAnsi="Arial" w:cs="Arial"/>
          <w:b w:val="0"/>
          <w:bCs w:val="0"/>
          <w:sz w:val="20"/>
          <w:szCs w:val="20"/>
        </w:rPr>
        <w:t xml:space="preserve"> στον κάτωθι λογαριασμό (τυχόν τραπεζικά έξοδα βαραίνουν τον συμμετέχοντα): </w:t>
      </w: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b w:val="0"/>
          <w:bCs w:val="0"/>
          <w:sz w:val="20"/>
          <w:szCs w:val="20"/>
        </w:rPr>
        <w:t>IBAN : GR2801713400006340138178215 (ΤΡΑΠΕΖΑ ΠΕΙΡΑΙΩΣ), Ονοματεπώνυμο δικαιούχου: ΣΠΑΡΤΙΑΤΕΣ ΔΡΟΜΕΙΣ.</w:t>
      </w:r>
    </w:p>
    <w:p w:rsidR="00D208D6" w:rsidRPr="00D208D6" w:rsidRDefault="00D208D6" w:rsidP="00D208D6">
      <w:pPr>
        <w:pStyle w:val="BodyText"/>
        <w:spacing w:after="180" w:line="360" w:lineRule="atLeast"/>
        <w:jc w:val="both"/>
        <w:rPr>
          <w:rStyle w:val="Strong"/>
          <w:rFonts w:ascii="Arial" w:hAnsi="Arial" w:cs="Arial"/>
          <w:sz w:val="20"/>
          <w:szCs w:val="20"/>
        </w:rPr>
      </w:pPr>
      <w:r w:rsidRPr="004C230C">
        <w:rPr>
          <w:rStyle w:val="Strong"/>
          <w:rFonts w:ascii="Arial" w:hAnsi="Arial" w:cs="Arial"/>
          <w:sz w:val="20"/>
          <w:szCs w:val="20"/>
        </w:rPr>
        <w:t>Έγγραφη</w:t>
      </w:r>
      <w:r w:rsidRPr="00D208D6">
        <w:rPr>
          <w:rStyle w:val="Strong"/>
          <w:rFonts w:ascii="Arial" w:hAnsi="Arial" w:cs="Arial"/>
          <w:sz w:val="20"/>
          <w:szCs w:val="20"/>
        </w:rPr>
        <w:t>:</w:t>
      </w:r>
    </w:p>
    <w:p w:rsidR="00D208D6" w:rsidRPr="00D208D6" w:rsidRDefault="00D208D6" w:rsidP="00D208D6">
      <w:pPr>
        <w:pStyle w:val="BodyText"/>
        <w:spacing w:after="180" w:line="360" w:lineRule="atLeast"/>
        <w:jc w:val="both"/>
        <w:rPr>
          <w:rStyle w:val="Strong"/>
          <w:rFonts w:ascii="Arial" w:hAnsi="Arial" w:cs="Arial"/>
          <w:b w:val="0"/>
          <w:sz w:val="20"/>
          <w:szCs w:val="20"/>
        </w:rPr>
      </w:pPr>
      <w:r>
        <w:rPr>
          <w:rStyle w:val="Strong"/>
          <w:rFonts w:ascii="Arial" w:hAnsi="Arial" w:cs="Arial"/>
          <w:b w:val="0"/>
          <w:sz w:val="20"/>
          <w:szCs w:val="20"/>
        </w:rPr>
        <w:t>Για να δηλώσετε εγγραφη, παρακαλούμε πατήστε τον παρακάτω σύνδεσμο</w:t>
      </w:r>
      <w:r w:rsidRPr="00D208D6">
        <w:rPr>
          <w:rStyle w:val="Strong"/>
          <w:rFonts w:ascii="Arial" w:hAnsi="Arial" w:cs="Arial"/>
          <w:b w:val="0"/>
          <w:sz w:val="20"/>
          <w:szCs w:val="20"/>
        </w:rPr>
        <w:t>:</w:t>
      </w:r>
    </w:p>
    <w:p w:rsidR="001D29A7" w:rsidRDefault="00D208D6">
      <w:pPr>
        <w:pStyle w:val="BodyText"/>
        <w:spacing w:after="180" w:line="360" w:lineRule="atLeast"/>
        <w:jc w:val="both"/>
      </w:pPr>
      <w:r>
        <w:rPr>
          <w:rFonts w:ascii="Arial" w:hAnsi="Arial" w:cs="Arial"/>
          <w:color w:val="222222"/>
          <w:shd w:val="clear" w:color="auto" w:fill="FFFFFF"/>
        </w:rPr>
        <w:t> </w:t>
      </w:r>
      <w:hyperlink r:id="rId10" w:tgtFrame="_blank" w:history="1">
        <w:r>
          <w:rPr>
            <w:rStyle w:val="Hyperlink"/>
            <w:rFonts w:ascii="Arial" w:hAnsi="Arial" w:cs="Arial"/>
            <w:color w:val="1155CC"/>
            <w:shd w:val="clear" w:color="auto" w:fill="FFFFFF"/>
          </w:rPr>
          <w:t>https://results.chronolog.gr/registrationc1.aspx?h=eb7ee6f3157fe408a42eebefbbfd8a6e&amp;l=GR</w:t>
        </w:r>
      </w:hyperlink>
    </w:p>
    <w:p w:rsidR="00D208D6" w:rsidRDefault="00D208D6">
      <w:pPr>
        <w:pStyle w:val="BodyText"/>
        <w:spacing w:after="180" w:line="360" w:lineRule="atLeast"/>
        <w:jc w:val="both"/>
        <w:rPr>
          <w:lang w:val="en-US"/>
        </w:rPr>
      </w:pPr>
      <w:r>
        <w:t>ΜΕΧΡΙ ΚΑΙ ΤΗΝ ΔΕΥΤΕΡΑ 11/09/2023</w:t>
      </w:r>
    </w:p>
    <w:p w:rsidR="00D208D6" w:rsidRPr="00D208D6" w:rsidRDefault="00D208D6">
      <w:pPr>
        <w:pStyle w:val="BodyText"/>
        <w:spacing w:after="180" w:line="360" w:lineRule="atLeast"/>
        <w:jc w:val="both"/>
        <w:rPr>
          <w:rFonts w:ascii="Arial" w:hAnsi="Arial" w:cs="Arial"/>
          <w:sz w:val="20"/>
          <w:szCs w:val="20"/>
          <w:lang w:val="en-US"/>
        </w:rPr>
      </w:pP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b w:val="0"/>
          <w:bCs w:val="0"/>
          <w:sz w:val="20"/>
          <w:szCs w:val="20"/>
        </w:rPr>
        <w:t>Τα πακέτα συμμετοχής περιλαμβάνουν :</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 xml:space="preserve">Αριθμό συμμετοχής </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Chip Χρονομέτρησης για το αγώνισμα των 5 και 10 χλμ</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Αναμνηστικό Τ-shirt του αγώνα</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Σακίδιο πλάτης</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Αναμνηστικό μετάλλιο</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Υδροδοσία στο σταθμό τροφοδοσίας</w:t>
      </w:r>
    </w:p>
    <w:p w:rsidR="001D29A7" w:rsidRPr="004C230C" w:rsidRDefault="001D29A7">
      <w:pPr>
        <w:pStyle w:val="BodyText"/>
        <w:numPr>
          <w:ilvl w:val="0"/>
          <w:numId w:val="3"/>
        </w:numPr>
        <w:pBdr>
          <w:top w:val="none" w:sz="0" w:space="0" w:color="000000"/>
          <w:left w:val="none" w:sz="0" w:space="0" w:color="000000"/>
          <w:bottom w:val="none" w:sz="0" w:space="0" w:color="000000"/>
          <w:right w:val="none" w:sz="0" w:space="0" w:color="000000"/>
        </w:pBdr>
        <w:shd w:val="clear" w:color="auto" w:fill="FFFFFF"/>
        <w:spacing w:before="120" w:after="120" w:line="360" w:lineRule="atLeast"/>
        <w:jc w:val="both"/>
        <w:rPr>
          <w:rFonts w:ascii="Arial" w:hAnsi="Arial" w:cs="Arial"/>
          <w:sz w:val="20"/>
          <w:szCs w:val="20"/>
        </w:rPr>
      </w:pPr>
      <w:r w:rsidRPr="004C230C">
        <w:rPr>
          <w:rStyle w:val="Strong"/>
          <w:rFonts w:ascii="Arial" w:hAnsi="Arial" w:cs="Arial"/>
          <w:b w:val="0"/>
          <w:bCs w:val="0"/>
          <w:sz w:val="20"/>
          <w:szCs w:val="20"/>
        </w:rPr>
        <w:t>Παροχή πρώτων βοηθειών και ιατροφαρμακευτική κάλυψη από έμπειρες Εθελοντικές Ομάδες διασωστών και τον γιατρό της Διοργάνωσης.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line="360" w:lineRule="atLeast"/>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sz w:val="20"/>
          <w:szCs w:val="20"/>
        </w:rPr>
        <w:t>Πολιτική ακύρωσης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0"/>
        <w:jc w:val="both"/>
        <w:rPr>
          <w:rFonts w:ascii="Arial" w:hAnsi="Arial" w:cs="Arial"/>
          <w:sz w:val="20"/>
          <w:szCs w:val="20"/>
        </w:rPr>
      </w:pPr>
      <w:r w:rsidRPr="004C230C">
        <w:rPr>
          <w:rFonts w:ascii="Arial" w:hAnsi="Arial" w:cs="Arial"/>
          <w:sz w:val="20"/>
          <w:szCs w:val="20"/>
        </w:rPr>
        <w:t>Εάν κάποιος αθλητής δεν μπορεί να συμμετάσχει στον αγώνα, θα πρέπει να ενημερώσει τους διοργανωτές μέσω email στην ακόλουθη διεύθυνση: ‎</w:t>
      </w:r>
      <w:r w:rsidRPr="004C230C">
        <w:rPr>
          <w:rFonts w:ascii="Arial" w:hAnsi="Arial" w:cs="Arial"/>
          <w:sz w:val="20"/>
          <w:szCs w:val="20"/>
          <w:lang w:val="en-US"/>
        </w:rPr>
        <w:t>spartanrunners</w:t>
      </w:r>
      <w:r w:rsidRPr="004C230C">
        <w:rPr>
          <w:rFonts w:ascii="Arial" w:hAnsi="Arial" w:cs="Arial"/>
          <w:sz w:val="20"/>
          <w:szCs w:val="20"/>
        </w:rPr>
        <w:t>@</w:t>
      </w:r>
      <w:r w:rsidRPr="004C230C">
        <w:rPr>
          <w:rFonts w:ascii="Arial" w:hAnsi="Arial" w:cs="Arial"/>
          <w:sz w:val="20"/>
          <w:szCs w:val="20"/>
          <w:lang w:val="en-US"/>
        </w:rPr>
        <w:t>yahoo</w:t>
      </w:r>
      <w:r w:rsidRPr="004C230C">
        <w:rPr>
          <w:rFonts w:ascii="Arial" w:hAnsi="Arial" w:cs="Arial"/>
          <w:sz w:val="20"/>
          <w:szCs w:val="20"/>
        </w:rPr>
        <w:t>.</w:t>
      </w:r>
      <w:r w:rsidRPr="004C230C">
        <w:rPr>
          <w:rFonts w:ascii="Arial" w:hAnsi="Arial" w:cs="Arial"/>
          <w:sz w:val="20"/>
          <w:szCs w:val="20"/>
          <w:lang w:val="en-US"/>
        </w:rPr>
        <w:t>gr</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 xml:space="preserve">Λόγω του ότι ο αγώνας έχει φιλανθρωπικό χαρακτήρα σε περίπτωση ακύρωσης δεν επιστρέφονται τα χρήματα συμμετοχής. Ο αθλητής μπορεί να ενημερώσει στο παραπάνω </w:t>
      </w:r>
      <w:r w:rsidRPr="004C230C">
        <w:rPr>
          <w:rFonts w:ascii="Arial" w:hAnsi="Arial" w:cs="Arial"/>
          <w:sz w:val="20"/>
          <w:szCs w:val="20"/>
          <w:lang w:val="en-US"/>
        </w:rPr>
        <w:t>email</w:t>
      </w:r>
      <w:r w:rsidRPr="004C230C">
        <w:rPr>
          <w:rFonts w:ascii="Arial" w:hAnsi="Arial" w:cs="Arial"/>
          <w:sz w:val="20"/>
          <w:szCs w:val="20"/>
        </w:rPr>
        <w:t xml:space="preserve">  με την διεύθυνση του ώστε να του αποσταλούν τα δώρα του αγώνα με δική του χρέωση αποστολής.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Σε περίπτωση διακοπής ή ακύρωσης του αγώνα λόγω καιρικών συνθηκών ή για οποιονδήποτε άλλο λόγο πέραν του ελέγχου της Διοργάνωσης, δεν θα επιστρέφεται το κόστος συμμετοχής.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Δεν είναι δυνατή η αλλαγή από το ένα αγώνισμα της διοργάνωσης στο άλλο.</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sz w:val="20"/>
          <w:szCs w:val="20"/>
        </w:rPr>
        <w:t>Ποινές και Ενστάσεις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Ενστάσεις μπορούν να γίνουν μόνο από τον ίδιο τον αθλητή και μόνο 30 λεπτά το αργότερο μετά τον τερματισμό. Η απόφαση της είναι τελική.</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lastRenderedPageBreak/>
        <w:t>Η Διοργανώτρια Επιτροπή φέρει το δικαίωμα αποκλεισμού κάποιου αθλητή, εφόσον λάβουν χώρα οι ακόλουθες παραβιάσεις:</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Μη προσκόμιση ή αλλοίωση του αριθμού συμμετοχής του αθλητή</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Αξιοποίηση εξωτερικής βοήθειας</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Αξιοποίηση μηχανοκίνητου βοηθητικού μέσου</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Παρεμπόδιση άλλου αθλητή</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Αντιαθλητική συμπεριφορά</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Μη συμμόρφωση με τις οδηγίες των κριτών</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Αγένεια και ανάρμοστη συμπεριφορά προς την οργανωτική επιτροπή, τους κριτές, τους εθελοντές, τη γραμματεία.</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Χρήση απαγορευμένων ουσιών ή ναρκωτικών</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Άρνηση για έλεγχο</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Άρνηση εξέτασης από γιατρό της διοργάνωσης, εφόσον αυτό κριθεί απαραίτητο, οποιαδήποτε στιγμή του αγώνα.</w:t>
      </w:r>
    </w:p>
    <w:p w:rsidR="001D29A7" w:rsidRPr="004C230C" w:rsidRDefault="001D29A7">
      <w:pPr>
        <w:pStyle w:val="BodyText"/>
        <w:numPr>
          <w:ilvl w:val="0"/>
          <w:numId w:val="4"/>
        </w:numPr>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Εγκατάλειψη του αγώνα και μη ενημέρωση κριτή επιφέρει αποκλεισμό από κάθε μελλοντική διοργάνωση.</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r w:rsidRPr="004C230C">
        <w:rPr>
          <w:rStyle w:val="Strong"/>
          <w:rFonts w:ascii="Arial" w:hAnsi="Arial" w:cs="Arial"/>
          <w:sz w:val="20"/>
          <w:szCs w:val="20"/>
        </w:rPr>
        <w:t xml:space="preserve">ΓΕΝΙΚΑ </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r w:rsidRPr="004C230C">
        <w:rPr>
          <w:rStyle w:val="Strong"/>
          <w:rFonts w:ascii="Arial" w:hAnsi="Arial" w:cs="Arial"/>
          <w:b w:val="0"/>
          <w:bCs w:val="0"/>
          <w:sz w:val="20"/>
          <w:szCs w:val="20"/>
        </w:rPr>
        <w:t>Όλοι οι παράπλευροι και οι κάθετοι δρόμοι πλησίον της Παλαιολόγου θα είναι κλειστοί για όλα τα οχήματα, και θα υπάρχει η ανάλογη υποστήριξη από την Τροχαία της Σπάρτης.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r w:rsidRPr="004C230C">
        <w:rPr>
          <w:rStyle w:val="Strong"/>
          <w:rFonts w:ascii="Arial" w:hAnsi="Arial" w:cs="Arial"/>
          <w:b w:val="0"/>
          <w:bCs w:val="0"/>
          <w:sz w:val="20"/>
          <w:szCs w:val="20"/>
        </w:rPr>
        <w:t>Θα υπάρχει στην εκκίνηση των αγώνων μουσική με ηχεία.</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r w:rsidRPr="004C230C">
        <w:rPr>
          <w:rStyle w:val="Strong"/>
          <w:rFonts w:ascii="Arial" w:hAnsi="Arial" w:cs="Arial"/>
          <w:b w:val="0"/>
          <w:bCs w:val="0"/>
          <w:sz w:val="20"/>
          <w:szCs w:val="20"/>
        </w:rPr>
        <w:t>Σε περίπτωση που ο συμμετέχων / η συμμετέχουσα δεν θα πάρει μέρος στον αγώνα αλλά επιθυμεί να παραλάβει το πακέτο αθλητή, η διοργάνωση μπορεί να το αποστέλλει ΜΟΝΟ με τη χρέωση του παραλήπτη.</w:t>
      </w:r>
    </w:p>
    <w:p w:rsidR="001D29A7" w:rsidRPr="004C230C" w:rsidRDefault="001D29A7">
      <w:pPr>
        <w:pStyle w:val="BodyText"/>
        <w:spacing w:after="180" w:line="360" w:lineRule="atLeast"/>
        <w:jc w:val="both"/>
        <w:rPr>
          <w:rFonts w:ascii="Arial" w:hAnsi="Arial" w:cs="Arial"/>
          <w:sz w:val="20"/>
          <w:szCs w:val="20"/>
        </w:rPr>
      </w:pPr>
      <w:r w:rsidRPr="004C230C">
        <w:rPr>
          <w:rStyle w:val="Strong"/>
          <w:rFonts w:ascii="Arial" w:hAnsi="Arial" w:cs="Arial"/>
          <w:sz w:val="20"/>
          <w:szCs w:val="20"/>
        </w:rPr>
        <w:t>Πνευματικά Δικαιώματα</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Με την εγγραφή στον αγώνα, κάθε αθλητής επιτρέπει τη φωτογράφηση ή/και βιντεοσκόπηση αυτού, τόσο κατά τη διάρκεια του αγώνα όσο και κατά τη διάρκεια της απονομής, για διαφημιστικούς σκοπούς.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0"/>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0"/>
        <w:jc w:val="both"/>
        <w:rPr>
          <w:rFonts w:ascii="Arial" w:hAnsi="Arial" w:cs="Arial"/>
          <w:sz w:val="20"/>
          <w:szCs w:val="20"/>
        </w:rPr>
      </w:pPr>
      <w:r w:rsidRPr="004C230C">
        <w:rPr>
          <w:rStyle w:val="Strong"/>
          <w:rFonts w:ascii="Arial" w:hAnsi="Arial" w:cs="Arial"/>
          <w:sz w:val="20"/>
          <w:szCs w:val="20"/>
        </w:rPr>
        <w:t>Αποποίηση Ευθύνης</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Η διοργανώτρια επιτροπή δεν ευθύνεται για το θάνατο, τραυματισμό ή οποιαδήποτε βλάβη της υγείας των συμμετεχόντων, οι οποίοι υποβάλλοντας την αίτηση συμμετοχής δηλώνουν ότι αντιλαμβάνονται τους κινδύνους που υπάρχουν, έχουν την απαραίτητη εμπειρία ώστε να ανταπεξέλθουν σε αυτούς και ότι η κατάσταση της υγείας τους είναι καλή και τους επιτρέπει να αγωνιστούν.</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r w:rsidRPr="004C230C">
        <w:rPr>
          <w:rFonts w:ascii="Arial" w:hAnsi="Arial" w:cs="Arial"/>
          <w:sz w:val="20"/>
          <w:szCs w:val="20"/>
        </w:rPr>
        <w:t>Κάθε αθλητής είναι υποχρεωμένος να προβαίνει τακτικά σε ιατρικό προληπτικό έλεγχο. Ο διοργανωτής διατηρεί το δικαίωμα να μην επιτρέψει σε κάποιον αθλητή να ολοκληρώσει τον αγώνα, αν υπάρξει σχετική γνωμάτευση του γιατρού του αγώνα.</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before="120" w:after="120"/>
        <w:jc w:val="both"/>
        <w:rPr>
          <w:rFonts w:ascii="Arial" w:hAnsi="Arial" w:cs="Arial"/>
          <w:sz w:val="20"/>
          <w:szCs w:val="20"/>
        </w:rPr>
      </w:pP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Για οποιεσδήποτε πληροφορίες ή απορίες επικοινωνήστε στα εξής τηλέφωνα:</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lastRenderedPageBreak/>
        <w:t>- Χρήστος Αναγνωστάκος – Πρόεδρος των ΣΠΑΡΤΙΑΤΩΝ ΔΡΟΜΕΩΝ(6932338501)</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 Γεώργιος Χρηστάκος – Ταμίας των ΣΠΑΡΤΙΑΤΩΝ ΔΡΟΜΕΩΝ( 6988885704)</w:t>
      </w:r>
    </w:p>
    <w:p w:rsidR="001D29A7" w:rsidRPr="004C230C" w:rsidRDefault="001D29A7">
      <w:pPr>
        <w:pStyle w:val="BodyText"/>
        <w:spacing w:after="180" w:line="360" w:lineRule="atLeast"/>
        <w:jc w:val="both"/>
        <w:rPr>
          <w:rFonts w:ascii="Arial" w:hAnsi="Arial" w:cs="Arial"/>
          <w:sz w:val="20"/>
          <w:szCs w:val="20"/>
        </w:rPr>
      </w:pPr>
      <w:r w:rsidRPr="004C230C">
        <w:rPr>
          <w:rFonts w:ascii="Arial" w:hAnsi="Arial" w:cs="Arial"/>
          <w:sz w:val="20"/>
          <w:szCs w:val="20"/>
        </w:rPr>
        <w:t xml:space="preserve">Ή στα εξής email: </w:t>
      </w:r>
      <w:hyperlink r:id="rId11" w:anchor="_blank" w:history="1">
        <w:r w:rsidRPr="004C230C">
          <w:rPr>
            <w:rStyle w:val="Hyperlink"/>
            <w:rFonts w:ascii="Arial" w:hAnsi="Arial" w:cs="Arial"/>
            <w:color w:val="auto"/>
            <w:sz w:val="20"/>
            <w:szCs w:val="20"/>
            <w:u w:val="none"/>
          </w:rPr>
          <w:t>spartanrunners@yahoo.gr</w:t>
        </w:r>
      </w:hyperlink>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r w:rsidRPr="004C230C">
        <w:rPr>
          <w:rFonts w:ascii="Arial" w:hAnsi="Arial" w:cs="Arial"/>
          <w:noProof/>
          <w:lang w:eastAsia="el-GR" w:bidi="ar-SA"/>
        </w:rPr>
        <w:drawing>
          <wp:anchor distT="0" distB="0" distL="0" distR="0" simplePos="0" relativeHeight="251658240" behindDoc="0" locked="0" layoutInCell="1" allowOverlap="1">
            <wp:simplePos x="0" y="0"/>
            <wp:positionH relativeFrom="column">
              <wp:posOffset>4930140</wp:posOffset>
            </wp:positionH>
            <wp:positionV relativeFrom="paragraph">
              <wp:posOffset>-32385</wp:posOffset>
            </wp:positionV>
            <wp:extent cx="1371600" cy="1276350"/>
            <wp:effectExtent l="0" t="0" r="0" b="0"/>
            <wp:wrapSquare wrapText="largest"/>
            <wp:docPr id="4"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76350"/>
                    </a:xfrm>
                    <a:prstGeom prst="rect">
                      <a:avLst/>
                    </a:prstGeom>
                    <a:solidFill>
                      <a:srgbClr val="FFFFFF"/>
                    </a:solidFill>
                    <a:ln>
                      <a:noFill/>
                    </a:ln>
                  </pic:spPr>
                </pic:pic>
              </a:graphicData>
            </a:graphic>
          </wp:anchor>
        </w:drawing>
      </w:r>
      <w:r w:rsidRPr="004C230C">
        <w:rPr>
          <w:rFonts w:ascii="Arial" w:hAnsi="Arial" w:cs="Arial"/>
          <w:noProof/>
          <w:lang w:eastAsia="el-GR" w:bidi="ar-SA"/>
        </w:rPr>
        <w:drawing>
          <wp:anchor distT="0" distB="0" distL="0" distR="0" simplePos="0" relativeHeight="251659264" behindDoc="0" locked="0" layoutInCell="1" allowOverlap="1">
            <wp:simplePos x="0" y="0"/>
            <wp:positionH relativeFrom="column">
              <wp:posOffset>508000</wp:posOffset>
            </wp:positionH>
            <wp:positionV relativeFrom="paragraph">
              <wp:posOffset>3810</wp:posOffset>
            </wp:positionV>
            <wp:extent cx="1341755" cy="1290955"/>
            <wp:effectExtent l="0" t="0" r="0" b="0"/>
            <wp:wrapSquare wrapText="largest"/>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755" cy="1290955"/>
                    </a:xfrm>
                    <a:prstGeom prst="rect">
                      <a:avLst/>
                    </a:prstGeom>
                    <a:solidFill>
                      <a:srgbClr val="FFFFFF"/>
                    </a:solidFill>
                    <a:ln>
                      <a:noFill/>
                    </a:ln>
                  </pic:spPr>
                </pic:pic>
              </a:graphicData>
            </a:graphic>
          </wp:anchor>
        </w:drawing>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both"/>
        <w:rPr>
          <w:rFonts w:ascii="Arial" w:hAnsi="Arial" w:cs="Arial"/>
          <w:sz w:val="20"/>
          <w:szCs w:val="20"/>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center"/>
        <w:rPr>
          <w:rFonts w:ascii="Arial" w:hAnsi="Arial" w:cs="Arial"/>
        </w:rPr>
      </w:pPr>
      <w:r w:rsidRPr="004C230C">
        <w:rPr>
          <w:rFonts w:ascii="Arial" w:hAnsi="Arial" w:cs="Arial"/>
          <w:b/>
          <w:bCs/>
          <w:sz w:val="20"/>
          <w:szCs w:val="20"/>
          <w:u w:val="single"/>
        </w:rPr>
        <w:t>Πίνακας Ομαδικών Έγγραφων</w:t>
      </w: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center"/>
        <w:rPr>
          <w:rFonts w:ascii="Arial" w:hAnsi="Arial" w:cs="Arial"/>
          <w:b/>
          <w:bCs/>
          <w:sz w:val="20"/>
          <w:szCs w:val="20"/>
          <w:u w:val="single"/>
        </w:rPr>
      </w:pPr>
    </w:p>
    <w:p w:rsidR="001D29A7" w:rsidRPr="004C230C" w:rsidRDefault="001D29A7">
      <w:pPr>
        <w:pStyle w:val="BodyText"/>
        <w:pBdr>
          <w:top w:val="none" w:sz="0" w:space="0" w:color="000000"/>
          <w:left w:val="none" w:sz="0" w:space="0" w:color="000000"/>
          <w:bottom w:val="none" w:sz="0" w:space="0" w:color="000000"/>
          <w:right w:val="none" w:sz="0" w:space="0" w:color="000000"/>
        </w:pBdr>
        <w:shd w:val="clear" w:color="auto" w:fill="FFFFFF"/>
        <w:spacing w:after="180" w:line="360" w:lineRule="atLeast"/>
        <w:jc w:val="center"/>
        <w:rPr>
          <w:rFonts w:ascii="Arial" w:hAnsi="Arial" w:cs="Arial"/>
          <w:b/>
          <w:bCs/>
          <w:sz w:val="20"/>
          <w:szCs w:val="20"/>
          <w:u w:val="single"/>
        </w:rPr>
      </w:pPr>
    </w:p>
    <w:tbl>
      <w:tblPr>
        <w:tblW w:w="0" w:type="auto"/>
        <w:tblLayout w:type="fixed"/>
        <w:tblCellMar>
          <w:left w:w="0" w:type="dxa"/>
          <w:right w:w="0" w:type="dxa"/>
        </w:tblCellMar>
        <w:tblLook w:val="0000"/>
      </w:tblPr>
      <w:tblGrid>
        <w:gridCol w:w="438"/>
        <w:gridCol w:w="1773"/>
        <w:gridCol w:w="2210"/>
        <w:gridCol w:w="1532"/>
        <w:gridCol w:w="1815"/>
        <w:gridCol w:w="1643"/>
        <w:gridCol w:w="1760"/>
      </w:tblGrid>
      <w:tr w:rsidR="004C230C" w:rsidRPr="004C230C">
        <w:trPr>
          <w:trHeight w:val="624"/>
        </w:trPr>
        <w:tc>
          <w:tcPr>
            <w:tcW w:w="438" w:type="dxa"/>
            <w:shd w:val="clear" w:color="auto" w:fill="auto"/>
          </w:tcPr>
          <w:p w:rsidR="001D29A7" w:rsidRPr="004C230C" w:rsidRDefault="001D29A7">
            <w:pPr>
              <w:pStyle w:val="a1"/>
              <w:jc w:val="center"/>
              <w:rPr>
                <w:rFonts w:ascii="Arial" w:hAnsi="Arial" w:cs="Arial"/>
              </w:rPr>
            </w:pPr>
            <w:r w:rsidRPr="004C230C">
              <w:rPr>
                <w:rFonts w:ascii="Arial" w:hAnsi="Arial" w:cs="Arial"/>
              </w:rPr>
              <w:t>A/A</w:t>
            </w:r>
          </w:p>
        </w:tc>
        <w:tc>
          <w:tcPr>
            <w:tcW w:w="1773" w:type="dxa"/>
            <w:shd w:val="clear" w:color="auto" w:fill="auto"/>
          </w:tcPr>
          <w:p w:rsidR="001D29A7" w:rsidRPr="004C230C" w:rsidRDefault="001D29A7">
            <w:pPr>
              <w:pStyle w:val="a1"/>
              <w:jc w:val="center"/>
              <w:rPr>
                <w:rFonts w:ascii="Arial" w:hAnsi="Arial" w:cs="Arial"/>
              </w:rPr>
            </w:pPr>
            <w:r w:rsidRPr="004C230C">
              <w:rPr>
                <w:rFonts w:ascii="Arial" w:hAnsi="Arial" w:cs="Arial"/>
                <w:lang w:val="en-US"/>
              </w:rPr>
              <w:t>ONOMA</w:t>
            </w:r>
          </w:p>
        </w:tc>
        <w:tc>
          <w:tcPr>
            <w:tcW w:w="2210" w:type="dxa"/>
            <w:shd w:val="clear" w:color="auto" w:fill="auto"/>
          </w:tcPr>
          <w:p w:rsidR="001D29A7" w:rsidRPr="004C230C" w:rsidRDefault="001D29A7">
            <w:pPr>
              <w:pStyle w:val="a1"/>
              <w:jc w:val="center"/>
              <w:rPr>
                <w:rFonts w:ascii="Arial" w:hAnsi="Arial" w:cs="Arial"/>
              </w:rPr>
            </w:pPr>
            <w:r w:rsidRPr="004C230C">
              <w:rPr>
                <w:rFonts w:ascii="Arial" w:hAnsi="Arial" w:cs="Arial"/>
              </w:rPr>
              <w:t>ΕΠΩΝΥΜΟ</w:t>
            </w:r>
          </w:p>
        </w:tc>
        <w:tc>
          <w:tcPr>
            <w:tcW w:w="1532" w:type="dxa"/>
            <w:shd w:val="clear" w:color="auto" w:fill="auto"/>
          </w:tcPr>
          <w:p w:rsidR="001D29A7" w:rsidRPr="004C230C" w:rsidRDefault="001D29A7">
            <w:pPr>
              <w:pStyle w:val="a1"/>
              <w:jc w:val="center"/>
              <w:rPr>
                <w:rFonts w:ascii="Arial" w:hAnsi="Arial" w:cs="Arial"/>
              </w:rPr>
            </w:pPr>
            <w:r w:rsidRPr="004C230C">
              <w:rPr>
                <w:rFonts w:ascii="Arial" w:hAnsi="Arial" w:cs="Arial"/>
              </w:rPr>
              <w:t>ΗΜ/ΝΙΑ ΓΕΝΝΗΣΗΣ</w:t>
            </w:r>
          </w:p>
        </w:tc>
        <w:tc>
          <w:tcPr>
            <w:tcW w:w="1815" w:type="dxa"/>
            <w:shd w:val="clear" w:color="auto" w:fill="auto"/>
          </w:tcPr>
          <w:p w:rsidR="001D29A7" w:rsidRPr="004C230C" w:rsidRDefault="001D29A7">
            <w:pPr>
              <w:pStyle w:val="a1"/>
              <w:jc w:val="center"/>
              <w:rPr>
                <w:rFonts w:ascii="Arial" w:hAnsi="Arial" w:cs="Arial"/>
              </w:rPr>
            </w:pPr>
            <w:r w:rsidRPr="004C230C">
              <w:rPr>
                <w:rFonts w:ascii="Arial" w:hAnsi="Arial" w:cs="Arial"/>
              </w:rPr>
              <w:t>ΤΗΛ. ΕΠΙΚΟΙΝΩΝΙΑΣ</w:t>
            </w:r>
          </w:p>
        </w:tc>
        <w:tc>
          <w:tcPr>
            <w:tcW w:w="1643" w:type="dxa"/>
            <w:shd w:val="clear" w:color="auto" w:fill="auto"/>
          </w:tcPr>
          <w:p w:rsidR="001D29A7" w:rsidRPr="004C230C" w:rsidRDefault="001D29A7">
            <w:pPr>
              <w:pStyle w:val="a1"/>
              <w:jc w:val="center"/>
              <w:rPr>
                <w:rFonts w:ascii="Arial" w:hAnsi="Arial" w:cs="Arial"/>
              </w:rPr>
            </w:pPr>
            <w:r w:rsidRPr="004C230C">
              <w:rPr>
                <w:rFonts w:ascii="Arial" w:hAnsi="Arial" w:cs="Arial"/>
                <w:lang w:val="en-US"/>
              </w:rPr>
              <w:t>Email</w:t>
            </w:r>
          </w:p>
        </w:tc>
        <w:tc>
          <w:tcPr>
            <w:tcW w:w="1760" w:type="dxa"/>
            <w:shd w:val="clear" w:color="auto" w:fill="auto"/>
          </w:tcPr>
          <w:p w:rsidR="001D29A7" w:rsidRPr="004C230C" w:rsidRDefault="001D29A7">
            <w:pPr>
              <w:pStyle w:val="a1"/>
              <w:jc w:val="center"/>
              <w:rPr>
                <w:rFonts w:ascii="Arial" w:hAnsi="Arial" w:cs="Arial"/>
              </w:rPr>
            </w:pPr>
            <w:r w:rsidRPr="004C230C">
              <w:rPr>
                <w:rFonts w:ascii="Arial" w:hAnsi="Arial" w:cs="Arial"/>
              </w:rPr>
              <w:t>ΟΜΑΔΑ</w:t>
            </w:r>
          </w:p>
        </w:tc>
      </w:tr>
      <w:tr w:rsidR="004C230C"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1</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9"/>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2</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0"/>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3</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4</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9"/>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5</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6</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9"/>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7</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0"/>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8</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9"/>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9</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10</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9"/>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11</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lastRenderedPageBreak/>
              <w:t>12</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13</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4C230C" w:rsidRPr="004C230C">
        <w:trPr>
          <w:trHeight w:val="561"/>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14</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r w:rsidR="0072369A" w:rsidRPr="004C230C">
        <w:trPr>
          <w:trHeight w:val="568"/>
        </w:trPr>
        <w:tc>
          <w:tcPr>
            <w:tcW w:w="438" w:type="dxa"/>
            <w:shd w:val="clear" w:color="auto" w:fill="auto"/>
          </w:tcPr>
          <w:p w:rsidR="001D29A7" w:rsidRPr="004C230C" w:rsidRDefault="001D29A7">
            <w:pPr>
              <w:pStyle w:val="a1"/>
              <w:rPr>
                <w:rFonts w:ascii="Arial" w:hAnsi="Arial" w:cs="Arial"/>
              </w:rPr>
            </w:pPr>
            <w:r w:rsidRPr="004C230C">
              <w:rPr>
                <w:rFonts w:ascii="Arial" w:hAnsi="Arial" w:cs="Arial"/>
                <w:lang w:val="en-US"/>
              </w:rPr>
              <w:t>15</w:t>
            </w:r>
          </w:p>
        </w:tc>
        <w:tc>
          <w:tcPr>
            <w:tcW w:w="1773" w:type="dxa"/>
            <w:shd w:val="clear" w:color="auto" w:fill="auto"/>
          </w:tcPr>
          <w:p w:rsidR="001D29A7" w:rsidRPr="004C230C" w:rsidRDefault="001D29A7">
            <w:pPr>
              <w:pStyle w:val="a1"/>
              <w:snapToGrid w:val="0"/>
              <w:rPr>
                <w:rFonts w:ascii="Arial" w:hAnsi="Arial" w:cs="Arial"/>
              </w:rPr>
            </w:pPr>
          </w:p>
        </w:tc>
        <w:tc>
          <w:tcPr>
            <w:tcW w:w="2210" w:type="dxa"/>
            <w:shd w:val="clear" w:color="auto" w:fill="auto"/>
          </w:tcPr>
          <w:p w:rsidR="001D29A7" w:rsidRPr="004C230C" w:rsidRDefault="001D29A7">
            <w:pPr>
              <w:pStyle w:val="a1"/>
              <w:snapToGrid w:val="0"/>
              <w:rPr>
                <w:rFonts w:ascii="Arial" w:hAnsi="Arial" w:cs="Arial"/>
              </w:rPr>
            </w:pPr>
          </w:p>
        </w:tc>
        <w:tc>
          <w:tcPr>
            <w:tcW w:w="1532" w:type="dxa"/>
            <w:shd w:val="clear" w:color="auto" w:fill="auto"/>
          </w:tcPr>
          <w:p w:rsidR="001D29A7" w:rsidRPr="004C230C" w:rsidRDefault="001D29A7">
            <w:pPr>
              <w:pStyle w:val="a1"/>
              <w:rPr>
                <w:rFonts w:ascii="Arial" w:hAnsi="Arial" w:cs="Arial"/>
              </w:rPr>
            </w:pPr>
            <w:r w:rsidRPr="004C230C">
              <w:rPr>
                <w:rFonts w:ascii="Arial" w:hAnsi="Arial" w:cs="Arial"/>
              </w:rPr>
              <w:t>/       /</w:t>
            </w:r>
          </w:p>
        </w:tc>
        <w:tc>
          <w:tcPr>
            <w:tcW w:w="1815" w:type="dxa"/>
            <w:shd w:val="clear" w:color="auto" w:fill="auto"/>
          </w:tcPr>
          <w:p w:rsidR="001D29A7" w:rsidRPr="004C230C" w:rsidRDefault="001D29A7">
            <w:pPr>
              <w:pStyle w:val="a1"/>
              <w:snapToGrid w:val="0"/>
              <w:rPr>
                <w:rFonts w:ascii="Arial" w:hAnsi="Arial" w:cs="Arial"/>
              </w:rPr>
            </w:pPr>
          </w:p>
        </w:tc>
        <w:tc>
          <w:tcPr>
            <w:tcW w:w="1643" w:type="dxa"/>
            <w:shd w:val="clear" w:color="auto" w:fill="auto"/>
          </w:tcPr>
          <w:p w:rsidR="001D29A7" w:rsidRPr="004C230C" w:rsidRDefault="001D29A7">
            <w:pPr>
              <w:pStyle w:val="a1"/>
              <w:snapToGrid w:val="0"/>
              <w:rPr>
                <w:rFonts w:ascii="Arial" w:hAnsi="Arial" w:cs="Arial"/>
              </w:rPr>
            </w:pPr>
          </w:p>
        </w:tc>
        <w:tc>
          <w:tcPr>
            <w:tcW w:w="1760" w:type="dxa"/>
            <w:shd w:val="clear" w:color="auto" w:fill="auto"/>
          </w:tcPr>
          <w:p w:rsidR="001D29A7" w:rsidRPr="004C230C" w:rsidRDefault="001D29A7">
            <w:pPr>
              <w:pStyle w:val="a1"/>
              <w:snapToGrid w:val="0"/>
              <w:rPr>
                <w:rFonts w:ascii="Arial" w:hAnsi="Arial" w:cs="Arial"/>
              </w:rPr>
            </w:pPr>
          </w:p>
        </w:tc>
      </w:tr>
    </w:tbl>
    <w:p w:rsidR="001D29A7" w:rsidRPr="004C230C" w:rsidRDefault="001D29A7">
      <w:pPr>
        <w:rPr>
          <w:rFonts w:ascii="Arial" w:hAnsi="Arial" w:cs="Arial"/>
        </w:rPr>
      </w:pPr>
    </w:p>
    <w:sectPr w:rsidR="001D29A7" w:rsidRPr="004C230C" w:rsidSect="009E3BAE">
      <w:headerReference w:type="even" r:id="rId12"/>
      <w:headerReference w:type="default" r:id="rId13"/>
      <w:footerReference w:type="even" r:id="rId14"/>
      <w:footerReference w:type="default" r:id="rId15"/>
      <w:headerReference w:type="first" r:id="rId16"/>
      <w:footerReference w:type="first" r:id="rId17"/>
      <w:pgSz w:w="11906" w:h="16838"/>
      <w:pgMar w:top="1134" w:right="435" w:bottom="1134" w:left="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D4" w:rsidRDefault="00CC2DD4" w:rsidP="001D29A7">
      <w:pPr>
        <w:rPr>
          <w:rFonts w:hint="eastAsia"/>
        </w:rPr>
      </w:pPr>
      <w:r>
        <w:separator/>
      </w:r>
    </w:p>
  </w:endnote>
  <w:endnote w:type="continuationSeparator" w:id="1">
    <w:p w:rsidR="00CC2DD4" w:rsidRDefault="00CC2DD4" w:rsidP="001D29A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A1"/>
    <w:family w:val="swiss"/>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A7" w:rsidRDefault="001D29A7">
    <w:pPr>
      <w:pStyle w:val="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A7" w:rsidRDefault="001D29A7">
    <w:pPr>
      <w:pStyle w:val="Foo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A7" w:rsidRDefault="001D29A7">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D4" w:rsidRDefault="00CC2DD4" w:rsidP="001D29A7">
      <w:pPr>
        <w:rPr>
          <w:rFonts w:hint="eastAsia"/>
        </w:rPr>
      </w:pPr>
      <w:r>
        <w:separator/>
      </w:r>
    </w:p>
  </w:footnote>
  <w:footnote w:type="continuationSeparator" w:id="1">
    <w:p w:rsidR="00CC2DD4" w:rsidRDefault="00CC2DD4" w:rsidP="001D29A7">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A7" w:rsidRDefault="001D29A7">
    <w:pPr>
      <w:pStyle w:val="Heade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A7" w:rsidRDefault="001D29A7">
    <w:pPr>
      <w:pStyle w:val="Heade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A7" w:rsidRDefault="001D29A7">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777777"/>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777777"/>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777777"/>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caps w:val="0"/>
        <w:smallCaps w:val="0"/>
        <w:color w:val="656565"/>
        <w:spacing w:val="0"/>
        <w:sz w:val="20"/>
        <w:szCs w:val="20"/>
        <w:highlight w:val="whit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aps w:val="0"/>
        <w:smallCaps w:val="0"/>
        <w:color w:val="656565"/>
        <w:spacing w:val="0"/>
        <w:sz w:val="20"/>
        <w:szCs w:val="20"/>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656565"/>
        <w:spacing w:val="0"/>
        <w:sz w:val="20"/>
        <w:szCs w:val="20"/>
        <w:highlight w:val="whit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656565"/>
        <w:spacing w:val="0"/>
        <w:sz w:val="20"/>
        <w:szCs w:val="20"/>
        <w:highlight w:val="whit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E9840AD"/>
    <w:multiLevelType w:val="hybridMultilevel"/>
    <w:tmpl w:val="EE70E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1D29A7"/>
    <w:rsid w:val="000A4612"/>
    <w:rsid w:val="001D29A7"/>
    <w:rsid w:val="001F09BF"/>
    <w:rsid w:val="004C230C"/>
    <w:rsid w:val="0072369A"/>
    <w:rsid w:val="009E3BAE"/>
    <w:rsid w:val="00AE1432"/>
    <w:rsid w:val="00C573F0"/>
    <w:rsid w:val="00CC2DD4"/>
    <w:rsid w:val="00D208D6"/>
    <w:rsid w:val="00DD40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AE"/>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E3BAE"/>
    <w:rPr>
      <w:rFonts w:ascii="Symbol" w:hAnsi="Symbol" w:cs="OpenSymbol"/>
      <w:caps w:val="0"/>
      <w:smallCaps w:val="0"/>
      <w:color w:val="777777"/>
      <w:spacing w:val="0"/>
      <w:sz w:val="20"/>
      <w:szCs w:val="20"/>
    </w:rPr>
  </w:style>
  <w:style w:type="character" w:customStyle="1" w:styleId="WW8Num1z1">
    <w:name w:val="WW8Num1z1"/>
    <w:rsid w:val="009E3BAE"/>
    <w:rPr>
      <w:rFonts w:ascii="OpenSymbol" w:hAnsi="OpenSymbol" w:cs="OpenSymbol"/>
    </w:rPr>
  </w:style>
  <w:style w:type="character" w:customStyle="1" w:styleId="WW8Num2z0">
    <w:name w:val="WW8Num2z0"/>
    <w:rsid w:val="009E3BAE"/>
    <w:rPr>
      <w:rFonts w:ascii="Symbol" w:hAnsi="Symbol" w:cs="OpenSymbol"/>
      <w:caps w:val="0"/>
      <w:smallCaps w:val="0"/>
      <w:color w:val="656565"/>
      <w:spacing w:val="0"/>
      <w:sz w:val="20"/>
      <w:szCs w:val="20"/>
      <w:highlight w:val="white"/>
    </w:rPr>
  </w:style>
  <w:style w:type="character" w:customStyle="1" w:styleId="WW8Num3z0">
    <w:name w:val="WW8Num3z0"/>
    <w:rsid w:val="009E3BAE"/>
    <w:rPr>
      <w:rFonts w:ascii="Symbol" w:hAnsi="Symbol" w:cs="OpenSymbol"/>
      <w:caps w:val="0"/>
      <w:smallCaps w:val="0"/>
      <w:color w:val="656565"/>
      <w:spacing w:val="0"/>
      <w:sz w:val="20"/>
      <w:szCs w:val="20"/>
      <w:highlight w:val="white"/>
    </w:rPr>
  </w:style>
  <w:style w:type="character" w:customStyle="1" w:styleId="WW8Num3z1">
    <w:name w:val="WW8Num3z1"/>
    <w:rsid w:val="009E3BAE"/>
    <w:rPr>
      <w:rFonts w:ascii="OpenSymbol" w:hAnsi="OpenSymbol" w:cs="OpenSymbol"/>
    </w:rPr>
  </w:style>
  <w:style w:type="character" w:customStyle="1" w:styleId="WW8Num4z0">
    <w:name w:val="WW8Num4z0"/>
    <w:rsid w:val="009E3BAE"/>
  </w:style>
  <w:style w:type="character" w:customStyle="1" w:styleId="WW8Num4z1">
    <w:name w:val="WW8Num4z1"/>
    <w:rsid w:val="009E3BAE"/>
  </w:style>
  <w:style w:type="character" w:customStyle="1" w:styleId="WW8Num4z2">
    <w:name w:val="WW8Num4z2"/>
    <w:rsid w:val="009E3BAE"/>
  </w:style>
  <w:style w:type="character" w:customStyle="1" w:styleId="WW8Num4z3">
    <w:name w:val="WW8Num4z3"/>
    <w:rsid w:val="009E3BAE"/>
  </w:style>
  <w:style w:type="character" w:customStyle="1" w:styleId="WW8Num4z4">
    <w:name w:val="WW8Num4z4"/>
    <w:rsid w:val="009E3BAE"/>
  </w:style>
  <w:style w:type="character" w:customStyle="1" w:styleId="WW8Num4z5">
    <w:name w:val="WW8Num4z5"/>
    <w:rsid w:val="009E3BAE"/>
  </w:style>
  <w:style w:type="character" w:customStyle="1" w:styleId="WW8Num4z6">
    <w:name w:val="WW8Num4z6"/>
    <w:rsid w:val="009E3BAE"/>
  </w:style>
  <w:style w:type="character" w:customStyle="1" w:styleId="WW8Num4z7">
    <w:name w:val="WW8Num4z7"/>
    <w:rsid w:val="009E3BAE"/>
  </w:style>
  <w:style w:type="character" w:customStyle="1" w:styleId="WW8Num4z8">
    <w:name w:val="WW8Num4z8"/>
    <w:rsid w:val="009E3BAE"/>
  </w:style>
  <w:style w:type="character" w:customStyle="1" w:styleId="WW8Num5z0">
    <w:name w:val="WW8Num5z0"/>
    <w:rsid w:val="009E3BAE"/>
  </w:style>
  <w:style w:type="character" w:customStyle="1" w:styleId="WW8Num5z1">
    <w:name w:val="WW8Num5z1"/>
    <w:rsid w:val="009E3BAE"/>
  </w:style>
  <w:style w:type="character" w:customStyle="1" w:styleId="WW8Num5z2">
    <w:name w:val="WW8Num5z2"/>
    <w:rsid w:val="009E3BAE"/>
  </w:style>
  <w:style w:type="character" w:customStyle="1" w:styleId="WW8Num5z3">
    <w:name w:val="WW8Num5z3"/>
    <w:rsid w:val="009E3BAE"/>
  </w:style>
  <w:style w:type="character" w:customStyle="1" w:styleId="WW8Num5z4">
    <w:name w:val="WW8Num5z4"/>
    <w:rsid w:val="009E3BAE"/>
  </w:style>
  <w:style w:type="character" w:customStyle="1" w:styleId="WW8Num5z5">
    <w:name w:val="WW8Num5z5"/>
    <w:rsid w:val="009E3BAE"/>
  </w:style>
  <w:style w:type="character" w:customStyle="1" w:styleId="WW8Num5z6">
    <w:name w:val="WW8Num5z6"/>
    <w:rsid w:val="009E3BAE"/>
  </w:style>
  <w:style w:type="character" w:customStyle="1" w:styleId="WW8Num5z7">
    <w:name w:val="WW8Num5z7"/>
    <w:rsid w:val="009E3BAE"/>
  </w:style>
  <w:style w:type="character" w:customStyle="1" w:styleId="WW8Num5z8">
    <w:name w:val="WW8Num5z8"/>
    <w:rsid w:val="009E3BAE"/>
  </w:style>
  <w:style w:type="character" w:styleId="Emphasis">
    <w:name w:val="Emphasis"/>
    <w:qFormat/>
    <w:rsid w:val="009E3BAE"/>
    <w:rPr>
      <w:i/>
      <w:iCs/>
    </w:rPr>
  </w:style>
  <w:style w:type="character" w:styleId="Strong">
    <w:name w:val="Strong"/>
    <w:qFormat/>
    <w:rsid w:val="009E3BAE"/>
    <w:rPr>
      <w:b/>
      <w:bCs/>
    </w:rPr>
  </w:style>
  <w:style w:type="character" w:styleId="Hyperlink">
    <w:name w:val="Hyperlink"/>
    <w:rsid w:val="009E3BAE"/>
    <w:rPr>
      <w:color w:val="000080"/>
      <w:u w:val="single"/>
    </w:rPr>
  </w:style>
  <w:style w:type="paragraph" w:customStyle="1" w:styleId="a">
    <w:name w:val="Επικεφαλίδα"/>
    <w:basedOn w:val="Normal"/>
    <w:next w:val="BodyText"/>
    <w:rsid w:val="009E3BAE"/>
    <w:pPr>
      <w:keepNext/>
      <w:spacing w:before="240" w:after="120"/>
    </w:pPr>
    <w:rPr>
      <w:rFonts w:ascii="Liberation Sans" w:eastAsia="Microsoft YaHei" w:hAnsi="Liberation Sans"/>
      <w:sz w:val="28"/>
      <w:szCs w:val="28"/>
    </w:rPr>
  </w:style>
  <w:style w:type="paragraph" w:styleId="BodyText">
    <w:name w:val="Body Text"/>
    <w:basedOn w:val="Normal"/>
    <w:rsid w:val="009E3BAE"/>
    <w:pPr>
      <w:spacing w:after="140" w:line="276" w:lineRule="auto"/>
    </w:pPr>
  </w:style>
  <w:style w:type="paragraph" w:styleId="List">
    <w:name w:val="List"/>
    <w:basedOn w:val="BodyText"/>
    <w:rsid w:val="009E3BAE"/>
  </w:style>
  <w:style w:type="paragraph" w:styleId="Caption">
    <w:name w:val="caption"/>
    <w:basedOn w:val="Normal"/>
    <w:qFormat/>
    <w:rsid w:val="009E3BAE"/>
    <w:pPr>
      <w:suppressLineNumbers/>
      <w:spacing w:before="120" w:after="120"/>
    </w:pPr>
    <w:rPr>
      <w:i/>
      <w:iCs/>
    </w:rPr>
  </w:style>
  <w:style w:type="paragraph" w:customStyle="1" w:styleId="a0">
    <w:name w:val="Ευρετήριο"/>
    <w:basedOn w:val="Normal"/>
    <w:rsid w:val="009E3BAE"/>
    <w:pPr>
      <w:suppressLineNumbers/>
    </w:pPr>
  </w:style>
  <w:style w:type="paragraph" w:customStyle="1" w:styleId="a1">
    <w:name w:val="Περιεχόμενα πίνακα"/>
    <w:basedOn w:val="Normal"/>
    <w:rsid w:val="009E3BAE"/>
    <w:pPr>
      <w:suppressLineNumbers/>
    </w:pPr>
  </w:style>
  <w:style w:type="paragraph" w:customStyle="1" w:styleId="a2">
    <w:name w:val="Επικεφαλίδα πίνακα"/>
    <w:basedOn w:val="a1"/>
    <w:rsid w:val="009E3BAE"/>
    <w:pPr>
      <w:jc w:val="center"/>
    </w:pPr>
    <w:rPr>
      <w:b/>
      <w:bCs/>
    </w:rPr>
  </w:style>
  <w:style w:type="paragraph" w:styleId="Header">
    <w:name w:val="header"/>
    <w:basedOn w:val="Normal"/>
    <w:link w:val="HeaderChar"/>
    <w:uiPriority w:val="99"/>
    <w:unhideWhenUsed/>
    <w:rsid w:val="001D29A7"/>
    <w:pPr>
      <w:tabs>
        <w:tab w:val="center" w:pos="4153"/>
        <w:tab w:val="right" w:pos="8306"/>
      </w:tabs>
    </w:pPr>
    <w:rPr>
      <w:rFonts w:cs="Mangal"/>
      <w:szCs w:val="21"/>
    </w:rPr>
  </w:style>
  <w:style w:type="character" w:customStyle="1" w:styleId="HeaderChar">
    <w:name w:val="Header Char"/>
    <w:basedOn w:val="DefaultParagraphFont"/>
    <w:link w:val="Header"/>
    <w:uiPriority w:val="99"/>
    <w:rsid w:val="001D29A7"/>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1D29A7"/>
    <w:pPr>
      <w:tabs>
        <w:tab w:val="center" w:pos="4153"/>
        <w:tab w:val="right" w:pos="8306"/>
      </w:tabs>
    </w:pPr>
    <w:rPr>
      <w:rFonts w:cs="Mangal"/>
      <w:szCs w:val="21"/>
    </w:rPr>
  </w:style>
  <w:style w:type="character" w:customStyle="1" w:styleId="FooterChar">
    <w:name w:val="Footer Char"/>
    <w:basedOn w:val="DefaultParagraphFont"/>
    <w:link w:val="Footer"/>
    <w:uiPriority w:val="99"/>
    <w:rsid w:val="001D29A7"/>
    <w:rPr>
      <w:rFonts w:ascii="Liberation Serif" w:eastAsia="N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rtanrunners@yahoo.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esults.chronolog.gr/registrationc1.aspx?h=eb7ee6f3157fe408a42eebefbbfd8a6e&amp;l=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artanrunners.gr/engrafi/"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1995-11-21T15:41:00Z</cp:lastPrinted>
  <dcterms:created xsi:type="dcterms:W3CDTF">2023-08-04T11:29:00Z</dcterms:created>
  <dcterms:modified xsi:type="dcterms:W3CDTF">2023-08-04T11:29:00Z</dcterms:modified>
</cp:coreProperties>
</file>